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FD4" w:rsidRDefault="00364FD4" w:rsidP="00364FD4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364FD4" w:rsidRDefault="00364FD4" w:rsidP="00364FD4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364FD4" w:rsidRDefault="00364FD4" w:rsidP="00364FD4">
      <w:pPr>
        <w:jc w:val="center"/>
        <w:rPr>
          <w:rFonts w:ascii="Arial" w:hAnsi="Arial" w:cs="Arial"/>
        </w:rPr>
      </w:pPr>
    </w:p>
    <w:p w:rsidR="00364FD4" w:rsidRDefault="00364FD4" w:rsidP="00364FD4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364FD4" w:rsidRDefault="00364FD4" w:rsidP="00364FD4">
      <w:pPr>
        <w:jc w:val="center"/>
        <w:rPr>
          <w:rFonts w:ascii="Arial" w:hAnsi="Arial" w:cs="Arial"/>
          <w:caps/>
        </w:rPr>
      </w:pPr>
    </w:p>
    <w:p w:rsidR="00364FD4" w:rsidRDefault="00364FD4" w:rsidP="00364FD4">
      <w:pPr>
        <w:jc w:val="center"/>
        <w:rPr>
          <w:rFonts w:ascii="Arial" w:hAnsi="Arial" w:cs="Arial"/>
          <w:caps/>
        </w:rPr>
      </w:pPr>
    </w:p>
    <w:p w:rsidR="00364FD4" w:rsidRDefault="00364FD4" w:rsidP="00364FD4">
      <w:pPr>
        <w:jc w:val="center"/>
        <w:rPr>
          <w:rFonts w:ascii="Arial" w:hAnsi="Arial" w:cs="Arial"/>
          <w:caps/>
        </w:rPr>
      </w:pPr>
    </w:p>
    <w:p w:rsidR="00364FD4" w:rsidRDefault="00364FD4" w:rsidP="00364FD4">
      <w:pPr>
        <w:jc w:val="center"/>
        <w:rPr>
          <w:rFonts w:ascii="Arial" w:hAnsi="Arial" w:cs="Arial"/>
          <w:caps/>
        </w:rPr>
      </w:pPr>
    </w:p>
    <w:p w:rsidR="00364FD4" w:rsidRDefault="00364FD4" w:rsidP="00364FD4">
      <w:pPr>
        <w:rPr>
          <w:rFonts w:ascii="Arial" w:hAnsi="Arial" w:cs="Arial"/>
          <w:caps/>
        </w:rPr>
      </w:pPr>
    </w:p>
    <w:p w:rsidR="00364FD4" w:rsidRDefault="002267A5" w:rsidP="00364FD4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364FD4" w:rsidRDefault="00364FD4" w:rsidP="0025516A">
      <w:pPr>
        <w:jc w:val="center"/>
        <w:rPr>
          <w:rFonts w:ascii="Arial" w:hAnsi="Arial" w:cs="Arial"/>
          <w:b/>
          <w:sz w:val="40"/>
          <w:szCs w:val="40"/>
        </w:rPr>
      </w:pPr>
    </w:p>
    <w:p w:rsidR="0025516A" w:rsidRPr="0025516A" w:rsidRDefault="0025516A" w:rsidP="0025516A">
      <w:pPr>
        <w:jc w:val="center"/>
        <w:rPr>
          <w:rFonts w:ascii="Arial" w:hAnsi="Arial" w:cs="Arial"/>
          <w:b/>
          <w:sz w:val="40"/>
          <w:szCs w:val="40"/>
        </w:rPr>
      </w:pPr>
    </w:p>
    <w:p w:rsidR="00364FD4" w:rsidRDefault="00364FD4" w:rsidP="0025516A">
      <w:pPr>
        <w:jc w:val="center"/>
        <w:rPr>
          <w:rFonts w:ascii="Arial" w:hAnsi="Arial" w:cs="Arial"/>
          <w:b/>
          <w:sz w:val="40"/>
          <w:szCs w:val="40"/>
        </w:rPr>
      </w:pPr>
    </w:p>
    <w:p w:rsidR="008A39F5" w:rsidRPr="0025516A" w:rsidRDefault="008A39F5" w:rsidP="0025516A">
      <w:pPr>
        <w:jc w:val="center"/>
        <w:rPr>
          <w:rFonts w:ascii="Arial" w:hAnsi="Arial" w:cs="Arial"/>
          <w:b/>
          <w:sz w:val="40"/>
          <w:szCs w:val="40"/>
        </w:rPr>
      </w:pPr>
    </w:p>
    <w:p w:rsidR="00364FD4" w:rsidRDefault="00364FD4" w:rsidP="00364FD4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polędwica wołowa</w:t>
      </w:r>
    </w:p>
    <w:p w:rsidR="00364FD4" w:rsidRPr="003808D5" w:rsidRDefault="00364FD4" w:rsidP="00364FD4">
      <w:pPr>
        <w:ind w:left="2124" w:firstLine="708"/>
        <w:rPr>
          <w:rFonts w:ascii="Arial" w:hAnsi="Arial" w:cs="Arial"/>
          <w:b/>
          <w:caps/>
          <w:sz w:val="32"/>
        </w:rPr>
      </w:pPr>
    </w:p>
    <w:p w:rsidR="00364FD4" w:rsidRPr="003808D5" w:rsidRDefault="00364FD4" w:rsidP="00364FD4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364FD4" w:rsidRPr="003808D5" w:rsidTr="00364FD4">
        <w:tc>
          <w:tcPr>
            <w:tcW w:w="4606" w:type="dxa"/>
            <w:vAlign w:val="center"/>
          </w:tcPr>
          <w:p w:rsidR="00364FD4" w:rsidRPr="003808D5" w:rsidRDefault="00364FD4">
            <w:pPr>
              <w:jc w:val="center"/>
              <w:rPr>
                <w:rFonts w:ascii="Arial" w:hAnsi="Arial" w:cs="Arial"/>
                <w:b/>
              </w:rPr>
            </w:pPr>
          </w:p>
          <w:p w:rsidR="00364FD4" w:rsidRPr="003808D5" w:rsidRDefault="00364FD4">
            <w:pPr>
              <w:jc w:val="center"/>
              <w:rPr>
                <w:rFonts w:ascii="Arial" w:hAnsi="Arial" w:cs="Arial"/>
                <w:b/>
              </w:rPr>
            </w:pPr>
          </w:p>
          <w:p w:rsidR="00364FD4" w:rsidRPr="003808D5" w:rsidRDefault="00364FD4">
            <w:pPr>
              <w:rPr>
                <w:rFonts w:ascii="Arial" w:hAnsi="Arial" w:cs="Arial"/>
                <w:b/>
              </w:rPr>
            </w:pPr>
          </w:p>
          <w:p w:rsidR="00364FD4" w:rsidRPr="003808D5" w:rsidRDefault="00364FD4">
            <w:pPr>
              <w:jc w:val="center"/>
              <w:rPr>
                <w:rFonts w:ascii="Arial" w:hAnsi="Arial" w:cs="Arial"/>
                <w:b/>
              </w:rPr>
            </w:pPr>
          </w:p>
          <w:p w:rsidR="00364FD4" w:rsidRPr="003808D5" w:rsidRDefault="00364FD4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364FD4" w:rsidRPr="003808D5" w:rsidRDefault="00364FD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364FD4" w:rsidRPr="003808D5" w:rsidRDefault="00364FD4" w:rsidP="00364FD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64FD4" w:rsidRPr="003808D5" w:rsidRDefault="00364FD4" w:rsidP="00364FD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64FD4" w:rsidRPr="003808D5" w:rsidRDefault="00364FD4" w:rsidP="00364FD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64FD4" w:rsidRPr="003808D5" w:rsidRDefault="00364FD4" w:rsidP="00364FD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64FD4" w:rsidRPr="003808D5" w:rsidRDefault="00364FD4" w:rsidP="00364FD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64FD4" w:rsidRPr="003808D5" w:rsidRDefault="00364FD4" w:rsidP="00364FD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64FD4" w:rsidRPr="003808D5" w:rsidRDefault="00364FD4" w:rsidP="00364FD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64FD4" w:rsidRPr="003808D5" w:rsidRDefault="00364FD4" w:rsidP="00364FD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64FD4" w:rsidRPr="003808D5" w:rsidRDefault="00364FD4" w:rsidP="00364FD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64FD4" w:rsidRPr="003808D5" w:rsidRDefault="00364FD4" w:rsidP="00364FD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7F3A50" w:rsidRPr="003808D5" w:rsidRDefault="007F3A50" w:rsidP="00364FD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7F3A50" w:rsidRPr="003808D5" w:rsidRDefault="007F3A50" w:rsidP="00364FD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64FD4" w:rsidRPr="003808D5" w:rsidRDefault="00364FD4" w:rsidP="00364FD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64FD4" w:rsidRPr="003808D5" w:rsidRDefault="00364FD4" w:rsidP="00364FD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64FD4" w:rsidRPr="003808D5" w:rsidRDefault="00364FD4" w:rsidP="007D0969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808D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3808D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3808D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2267A5" w:rsidRPr="003808D5" w:rsidRDefault="002267A5" w:rsidP="003808D5">
      <w:pPr>
        <w:pStyle w:val="E-1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934601" w:rsidRPr="003808D5" w:rsidRDefault="00934601" w:rsidP="004116E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808D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934601" w:rsidRPr="003808D5" w:rsidRDefault="00934601" w:rsidP="004116ED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808D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934601" w:rsidRPr="003808D5" w:rsidRDefault="0093460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808D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</w:t>
      </w:r>
      <w:r w:rsidR="00426385" w:rsidRPr="003808D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zymi minimalnymi wymaganiami jakościowymi</w:t>
      </w:r>
      <w:r w:rsidRPr="003808D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</w:t>
      </w:r>
      <w:r w:rsidR="00680CE6" w:rsidRPr="003808D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owania polędwicy wołowej</w:t>
      </w:r>
      <w:r w:rsidRPr="003808D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934601" w:rsidRPr="003808D5" w:rsidRDefault="0093460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934601" w:rsidRPr="003808D5" w:rsidRDefault="0093460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808D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Postanowi</w:t>
      </w:r>
      <w:r w:rsidR="00426385" w:rsidRPr="003808D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enia minimalnych wymagań jakościowych</w:t>
      </w:r>
      <w:r w:rsidRPr="003808D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</w:t>
      </w:r>
      <w:r w:rsidR="00680CE6" w:rsidRPr="003808D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lowego polędwicy wołowej</w:t>
      </w:r>
      <w:r w:rsidR="00132692" w:rsidRPr="003808D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 dla odbiorcy.</w:t>
      </w:r>
    </w:p>
    <w:p w:rsidR="00934601" w:rsidRPr="003808D5" w:rsidRDefault="00934601" w:rsidP="004116ED">
      <w:pPr>
        <w:pStyle w:val="E-1"/>
        <w:spacing w:before="240" w:after="240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3808D5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1.2 Dokumenty powołane</w:t>
      </w:r>
    </w:p>
    <w:p w:rsidR="00934601" w:rsidRPr="003808D5" w:rsidRDefault="00426385">
      <w:pPr>
        <w:pStyle w:val="E-1"/>
        <w:spacing w:before="240" w:after="12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3808D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niniejszego dokumentu</w:t>
      </w:r>
      <w:r w:rsidR="00934601" w:rsidRPr="003808D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934601" w:rsidRPr="003808D5" w:rsidRDefault="0093460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3808D5">
        <w:rPr>
          <w:rFonts w:ascii="Arial" w:hAnsi="Arial" w:cs="Arial"/>
          <w:bCs/>
          <w:sz w:val="20"/>
          <w:szCs w:val="20"/>
        </w:rPr>
        <w:t>PN-A-82000 Mięso i podroby zwierząt rzeźnych – Wspólne wymagania i badania</w:t>
      </w:r>
    </w:p>
    <w:p w:rsidR="00934601" w:rsidRPr="003808D5" w:rsidRDefault="00B72955" w:rsidP="004116ED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3808D5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34601" w:rsidRPr="003808D5" w:rsidRDefault="007F5E56" w:rsidP="004116ED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08D5">
        <w:rPr>
          <w:rFonts w:ascii="Arial" w:hAnsi="Arial" w:cs="Arial"/>
          <w:b/>
          <w:bCs/>
          <w:sz w:val="20"/>
          <w:szCs w:val="20"/>
        </w:rPr>
        <w:t>P</w:t>
      </w:r>
      <w:r w:rsidR="00934601" w:rsidRPr="003808D5">
        <w:rPr>
          <w:rFonts w:ascii="Arial" w:hAnsi="Arial" w:cs="Arial"/>
          <w:b/>
          <w:bCs/>
          <w:sz w:val="20"/>
          <w:szCs w:val="20"/>
        </w:rPr>
        <w:t>olędwica wołowa</w:t>
      </w:r>
    </w:p>
    <w:p w:rsidR="00934601" w:rsidRPr="003808D5" w:rsidRDefault="007F5E56" w:rsidP="00FF7216">
      <w:pPr>
        <w:pStyle w:val="Tekstpodstawowy"/>
      </w:pPr>
      <w:r w:rsidRPr="003808D5">
        <w:t>C</w:t>
      </w:r>
      <w:r w:rsidR="00FF7216" w:rsidRPr="003808D5">
        <w:t xml:space="preserve">zęść zasadnicza wołowiny, </w:t>
      </w:r>
      <w:r w:rsidR="00934601" w:rsidRPr="003808D5">
        <w:t>oddzielona od ćwierćtuszy tylnej w okolicy kości biodrowej bez uszkodzenia mięśni udźca i dalej w kierunku przodu – do kręgów lędźwiowych i ich wyrostków poprzecznych;</w:t>
      </w:r>
      <w:r w:rsidR="00FF7216" w:rsidRPr="003808D5">
        <w:t xml:space="preserve"> </w:t>
      </w:r>
      <w:r w:rsidR="00934601" w:rsidRPr="003808D5">
        <w:t xml:space="preserve">polędwicę stanowią: cały mięsień wewnętrzny i część biodrowego (głowa polędwicy) </w:t>
      </w:r>
      <w:r w:rsidR="00FF7216" w:rsidRPr="003808D5">
        <w:br/>
      </w:r>
      <w:r w:rsidR="00775CED" w:rsidRPr="003808D5">
        <w:t>z otaczającą</w:t>
      </w:r>
      <w:r w:rsidR="00934601" w:rsidRPr="003808D5">
        <w:t xml:space="preserve"> tkanką łączną</w:t>
      </w:r>
    </w:p>
    <w:p w:rsidR="00015996" w:rsidRPr="003808D5" w:rsidRDefault="00934601" w:rsidP="004116ED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3808D5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  <w:bookmarkStart w:id="0" w:name="_Toc134517190"/>
    </w:p>
    <w:p w:rsidR="00015996" w:rsidRPr="003808D5" w:rsidRDefault="00015996" w:rsidP="004116ED">
      <w:pPr>
        <w:pStyle w:val="Nagwek11"/>
        <w:rPr>
          <w:bCs w:val="0"/>
        </w:rPr>
      </w:pPr>
      <w:r w:rsidRPr="003808D5">
        <w:rPr>
          <w:bCs w:val="0"/>
        </w:rPr>
        <w:t>2.1 Wymagania ogólne</w:t>
      </w:r>
    </w:p>
    <w:p w:rsidR="00015996" w:rsidRPr="003808D5" w:rsidRDefault="00015996">
      <w:pPr>
        <w:pStyle w:val="Nagwek11"/>
        <w:spacing w:before="360"/>
        <w:rPr>
          <w:b w:val="0"/>
          <w:bCs w:val="0"/>
        </w:rPr>
      </w:pPr>
      <w:r w:rsidRPr="003808D5">
        <w:rPr>
          <w:b w:val="0"/>
          <w:bCs w:val="0"/>
        </w:rPr>
        <w:t>Produkt powinien spełniać wymagania aktualnie obowiązującego prawa żywnościowego.</w:t>
      </w:r>
    </w:p>
    <w:p w:rsidR="00934601" w:rsidRPr="003808D5" w:rsidRDefault="00426385" w:rsidP="004116ED">
      <w:pPr>
        <w:pStyle w:val="Nagwek11"/>
        <w:rPr>
          <w:bCs w:val="0"/>
        </w:rPr>
      </w:pPr>
      <w:r w:rsidRPr="003808D5">
        <w:rPr>
          <w:bCs w:val="0"/>
        </w:rPr>
        <w:t>2.2</w:t>
      </w:r>
      <w:r w:rsidR="00934601" w:rsidRPr="003808D5">
        <w:rPr>
          <w:bCs w:val="0"/>
        </w:rPr>
        <w:t xml:space="preserve"> Wymagania organoleptyczne</w:t>
      </w:r>
      <w:bookmarkEnd w:id="0"/>
    </w:p>
    <w:p w:rsidR="00934601" w:rsidRPr="003808D5" w:rsidRDefault="0093460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808D5">
        <w:rPr>
          <w:rFonts w:ascii="Arial" w:hAnsi="Arial" w:cs="Arial"/>
          <w:sz w:val="20"/>
        </w:rPr>
        <w:t>Według Tablicy 1.</w:t>
      </w:r>
    </w:p>
    <w:p w:rsidR="00934601" w:rsidRPr="003808D5" w:rsidRDefault="0093460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3808D5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5699"/>
        <w:gridCol w:w="1742"/>
      </w:tblGrid>
      <w:tr w:rsidR="00934601" w:rsidRPr="003808D5" w:rsidTr="00743208">
        <w:trPr>
          <w:trHeight w:val="450"/>
          <w:jc w:val="center"/>
        </w:trPr>
        <w:tc>
          <w:tcPr>
            <w:tcW w:w="0" w:type="auto"/>
            <w:vAlign w:val="center"/>
          </w:tcPr>
          <w:p w:rsidR="00934601" w:rsidRPr="003808D5" w:rsidRDefault="009346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08D5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vAlign w:val="center"/>
          </w:tcPr>
          <w:p w:rsidR="00934601" w:rsidRPr="003808D5" w:rsidRDefault="009346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08D5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820" w:type="dxa"/>
            <w:vAlign w:val="center"/>
          </w:tcPr>
          <w:p w:rsidR="00934601" w:rsidRPr="003808D5" w:rsidRDefault="0093460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3808D5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71" w:type="dxa"/>
            <w:vAlign w:val="center"/>
          </w:tcPr>
          <w:p w:rsidR="00934601" w:rsidRPr="003808D5" w:rsidRDefault="009346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08D5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934601" w:rsidRPr="003808D5" w:rsidTr="00743208">
        <w:trPr>
          <w:cantSplit/>
          <w:trHeight w:val="450"/>
          <w:jc w:val="center"/>
        </w:trPr>
        <w:tc>
          <w:tcPr>
            <w:tcW w:w="0" w:type="auto"/>
            <w:vAlign w:val="center"/>
          </w:tcPr>
          <w:p w:rsidR="00934601" w:rsidRPr="003808D5" w:rsidRDefault="009346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808D5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934601" w:rsidRPr="003808D5" w:rsidRDefault="009346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3808D5">
              <w:rPr>
                <w:rFonts w:ascii="Arial" w:hAnsi="Arial" w:cs="Arial"/>
                <w:bCs/>
                <w:sz w:val="18"/>
                <w:szCs w:val="18"/>
              </w:rPr>
              <w:t xml:space="preserve">Obróbka </w:t>
            </w:r>
          </w:p>
        </w:tc>
        <w:tc>
          <w:tcPr>
            <w:tcW w:w="5820" w:type="dxa"/>
            <w:vAlign w:val="center"/>
          </w:tcPr>
          <w:p w:rsidR="00934601" w:rsidRPr="003808D5" w:rsidRDefault="007F5E56" w:rsidP="00C02145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i w:val="0"/>
                <w:sz w:val="18"/>
                <w:szCs w:val="18"/>
              </w:rPr>
            </w:pPr>
            <w:r w:rsidRPr="003808D5">
              <w:rPr>
                <w:rFonts w:ascii="Arial" w:hAnsi="Arial" w:cs="Arial"/>
                <w:i w:val="0"/>
                <w:sz w:val="18"/>
                <w:szCs w:val="18"/>
              </w:rPr>
              <w:t>P</w:t>
            </w:r>
            <w:r w:rsidR="00934601" w:rsidRPr="003808D5">
              <w:rPr>
                <w:rFonts w:ascii="Arial" w:hAnsi="Arial" w:cs="Arial"/>
                <w:i w:val="0"/>
                <w:sz w:val="18"/>
                <w:szCs w:val="18"/>
              </w:rPr>
              <w:t>owierzchnia cięć powstała przy podziale półtusz lub ćwierćtusz na części zasadnicze powinna być gładka; luźne strzępy mięśni i tłuszczu oraz ewentualne odłamki kości usunięte; niedopuszczalne przekrwienia powierzchniowe</w:t>
            </w:r>
          </w:p>
        </w:tc>
        <w:tc>
          <w:tcPr>
            <w:tcW w:w="1771" w:type="dxa"/>
            <w:vMerge w:val="restart"/>
            <w:vAlign w:val="center"/>
          </w:tcPr>
          <w:p w:rsidR="00460242" w:rsidRPr="003808D5" w:rsidRDefault="00460242" w:rsidP="000227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60242" w:rsidRPr="003808D5" w:rsidRDefault="00460242" w:rsidP="000227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60242" w:rsidRPr="003808D5" w:rsidRDefault="00460242" w:rsidP="000227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60242" w:rsidRPr="003808D5" w:rsidRDefault="00460242" w:rsidP="000227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26385" w:rsidRPr="003808D5" w:rsidRDefault="00426385" w:rsidP="000227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26385" w:rsidRPr="003808D5" w:rsidRDefault="00426385" w:rsidP="000227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60242" w:rsidRPr="003808D5" w:rsidRDefault="00460242" w:rsidP="000227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8D5">
              <w:rPr>
                <w:rFonts w:ascii="Arial" w:hAnsi="Arial" w:cs="Arial"/>
                <w:sz w:val="18"/>
                <w:szCs w:val="18"/>
              </w:rPr>
              <w:t>PN-A-82000</w:t>
            </w:r>
          </w:p>
          <w:p w:rsidR="00460242" w:rsidRPr="003808D5" w:rsidRDefault="00460242" w:rsidP="000227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60242" w:rsidRPr="003808D5" w:rsidRDefault="00460242" w:rsidP="000227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60242" w:rsidRPr="003808D5" w:rsidRDefault="00460242" w:rsidP="000227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60242" w:rsidRPr="003808D5" w:rsidRDefault="00460242" w:rsidP="000227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60242" w:rsidRPr="003808D5" w:rsidRDefault="00460242" w:rsidP="000227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34601" w:rsidRPr="003808D5" w:rsidRDefault="00934601" w:rsidP="004116E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34601" w:rsidRPr="003808D5" w:rsidTr="00743208">
        <w:trPr>
          <w:cantSplit/>
          <w:trHeight w:val="341"/>
          <w:jc w:val="center"/>
        </w:trPr>
        <w:tc>
          <w:tcPr>
            <w:tcW w:w="0" w:type="auto"/>
          </w:tcPr>
          <w:p w:rsidR="00934601" w:rsidRPr="003808D5" w:rsidRDefault="009346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8D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934601" w:rsidRPr="003808D5" w:rsidRDefault="009346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808D5">
              <w:rPr>
                <w:rFonts w:ascii="Arial" w:hAnsi="Arial" w:cs="Arial"/>
                <w:sz w:val="18"/>
                <w:szCs w:val="18"/>
              </w:rPr>
              <w:t xml:space="preserve">Powierzchnia </w:t>
            </w:r>
          </w:p>
        </w:tc>
        <w:tc>
          <w:tcPr>
            <w:tcW w:w="5820" w:type="dxa"/>
            <w:tcBorders>
              <w:bottom w:val="single" w:sz="6" w:space="0" w:color="auto"/>
            </w:tcBorders>
          </w:tcPr>
          <w:p w:rsidR="00934601" w:rsidRPr="003808D5" w:rsidRDefault="007F5E5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Cs/>
                <w:sz w:val="18"/>
                <w:szCs w:val="18"/>
              </w:rPr>
            </w:pPr>
            <w:r w:rsidRPr="003808D5">
              <w:rPr>
                <w:rFonts w:ascii="Arial" w:hAnsi="Arial" w:cs="Arial"/>
                <w:iCs/>
                <w:sz w:val="18"/>
                <w:szCs w:val="18"/>
              </w:rPr>
              <w:t>G</w:t>
            </w:r>
            <w:r w:rsidR="00934601" w:rsidRPr="003808D5">
              <w:rPr>
                <w:rFonts w:ascii="Arial" w:hAnsi="Arial" w:cs="Arial"/>
                <w:iCs/>
                <w:sz w:val="18"/>
                <w:szCs w:val="18"/>
              </w:rPr>
              <w:t>ładka, bez pomiażdżonych kości oraz głębszych po</w:t>
            </w:r>
            <w:r w:rsidR="00FF7216" w:rsidRPr="003808D5">
              <w:rPr>
                <w:rFonts w:ascii="Arial" w:hAnsi="Arial" w:cs="Arial"/>
                <w:iCs/>
                <w:sz w:val="18"/>
                <w:szCs w:val="18"/>
              </w:rPr>
              <w:t>z</w:t>
            </w:r>
            <w:r w:rsidR="00934601" w:rsidRPr="003808D5">
              <w:rPr>
                <w:rFonts w:ascii="Arial" w:hAnsi="Arial" w:cs="Arial"/>
                <w:iCs/>
                <w:sz w:val="18"/>
                <w:szCs w:val="18"/>
              </w:rPr>
              <w:t>acinań; niedopuszczalna oślizgłość i nalot pleśni,</w:t>
            </w:r>
          </w:p>
        </w:tc>
        <w:tc>
          <w:tcPr>
            <w:tcW w:w="1771" w:type="dxa"/>
            <w:vMerge/>
            <w:vAlign w:val="center"/>
          </w:tcPr>
          <w:p w:rsidR="00934601" w:rsidRPr="003808D5" w:rsidRDefault="009346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4601" w:rsidRPr="003808D5" w:rsidTr="00743208">
        <w:trPr>
          <w:cantSplit/>
          <w:trHeight w:val="237"/>
          <w:jc w:val="center"/>
        </w:trPr>
        <w:tc>
          <w:tcPr>
            <w:tcW w:w="0" w:type="auto"/>
          </w:tcPr>
          <w:p w:rsidR="00934601" w:rsidRPr="003808D5" w:rsidRDefault="009346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8D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934601" w:rsidRPr="003808D5" w:rsidRDefault="009346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808D5">
              <w:rPr>
                <w:rFonts w:ascii="Arial" w:hAnsi="Arial" w:cs="Arial"/>
                <w:sz w:val="18"/>
                <w:szCs w:val="18"/>
              </w:rPr>
              <w:t xml:space="preserve">Czystość </w:t>
            </w:r>
          </w:p>
        </w:tc>
        <w:tc>
          <w:tcPr>
            <w:tcW w:w="5820" w:type="dxa"/>
            <w:tcBorders>
              <w:bottom w:val="single" w:sz="6" w:space="0" w:color="auto"/>
            </w:tcBorders>
          </w:tcPr>
          <w:p w:rsidR="00934601" w:rsidRPr="003808D5" w:rsidRDefault="007F5E5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Cs/>
                <w:sz w:val="18"/>
                <w:szCs w:val="18"/>
              </w:rPr>
            </w:pPr>
            <w:r w:rsidRPr="003808D5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="00934601" w:rsidRPr="003808D5">
              <w:rPr>
                <w:rFonts w:ascii="Arial" w:hAnsi="Arial" w:cs="Arial"/>
                <w:iCs/>
                <w:sz w:val="18"/>
                <w:szCs w:val="18"/>
              </w:rPr>
              <w:t>ięso czyste, bez śladów jakichkolwiek zanieczyszczeń</w:t>
            </w:r>
          </w:p>
        </w:tc>
        <w:tc>
          <w:tcPr>
            <w:tcW w:w="1771" w:type="dxa"/>
            <w:vMerge/>
            <w:vAlign w:val="center"/>
          </w:tcPr>
          <w:p w:rsidR="00934601" w:rsidRPr="003808D5" w:rsidRDefault="009346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4601" w:rsidRPr="003808D5" w:rsidTr="00743208">
        <w:trPr>
          <w:cantSplit/>
          <w:trHeight w:val="90"/>
          <w:jc w:val="center"/>
        </w:trPr>
        <w:tc>
          <w:tcPr>
            <w:tcW w:w="0" w:type="auto"/>
          </w:tcPr>
          <w:p w:rsidR="00934601" w:rsidRPr="003808D5" w:rsidRDefault="009346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8D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934601" w:rsidRPr="003808D5" w:rsidRDefault="009346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808D5">
              <w:rPr>
                <w:rFonts w:ascii="Arial" w:hAnsi="Arial" w:cs="Arial"/>
                <w:sz w:val="18"/>
                <w:szCs w:val="18"/>
              </w:rPr>
              <w:t>Barwa</w:t>
            </w:r>
          </w:p>
          <w:p w:rsidR="00934601" w:rsidRPr="003808D5" w:rsidRDefault="009346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808D5">
              <w:rPr>
                <w:rFonts w:ascii="Arial" w:hAnsi="Arial" w:cs="Arial"/>
                <w:sz w:val="18"/>
                <w:szCs w:val="18"/>
              </w:rPr>
              <w:t>- mięśni</w:t>
            </w:r>
          </w:p>
          <w:p w:rsidR="00934601" w:rsidRPr="003808D5" w:rsidRDefault="009346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0" w:type="dxa"/>
            <w:tcBorders>
              <w:top w:val="single" w:sz="6" w:space="0" w:color="auto"/>
            </w:tcBorders>
          </w:tcPr>
          <w:p w:rsidR="00934601" w:rsidRPr="003808D5" w:rsidRDefault="009346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934601" w:rsidRPr="003808D5" w:rsidRDefault="007F5E5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808D5">
              <w:rPr>
                <w:rFonts w:ascii="Arial" w:hAnsi="Arial" w:cs="Arial"/>
                <w:sz w:val="18"/>
                <w:szCs w:val="18"/>
              </w:rPr>
              <w:t>J</w:t>
            </w:r>
            <w:r w:rsidR="00934601" w:rsidRPr="003808D5">
              <w:rPr>
                <w:rFonts w:ascii="Arial" w:hAnsi="Arial" w:cs="Arial"/>
                <w:sz w:val="18"/>
                <w:szCs w:val="18"/>
              </w:rPr>
              <w:t>asnoczerwona, czerwona, ciemnoczerwona do brązowowiśniowej; dopuszczalne zmatowienie</w:t>
            </w:r>
          </w:p>
        </w:tc>
        <w:tc>
          <w:tcPr>
            <w:tcW w:w="1771" w:type="dxa"/>
            <w:vMerge/>
            <w:vAlign w:val="center"/>
          </w:tcPr>
          <w:p w:rsidR="00934601" w:rsidRPr="003808D5" w:rsidRDefault="0093460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4601" w:rsidRPr="003808D5" w:rsidTr="00743208">
        <w:trPr>
          <w:cantSplit/>
          <w:trHeight w:val="90"/>
          <w:jc w:val="center"/>
        </w:trPr>
        <w:tc>
          <w:tcPr>
            <w:tcW w:w="0" w:type="auto"/>
          </w:tcPr>
          <w:p w:rsidR="00934601" w:rsidRPr="003808D5" w:rsidRDefault="009346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8D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934601" w:rsidRPr="003808D5" w:rsidRDefault="009346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808D5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5820" w:type="dxa"/>
            <w:tcBorders>
              <w:top w:val="single" w:sz="6" w:space="0" w:color="auto"/>
            </w:tcBorders>
          </w:tcPr>
          <w:p w:rsidR="00934601" w:rsidRPr="003808D5" w:rsidRDefault="007F5E5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808D5">
              <w:rPr>
                <w:rFonts w:ascii="Arial" w:hAnsi="Arial" w:cs="Arial"/>
                <w:sz w:val="18"/>
                <w:szCs w:val="18"/>
              </w:rPr>
              <w:t>J</w:t>
            </w:r>
            <w:r w:rsidR="00934601" w:rsidRPr="003808D5">
              <w:rPr>
                <w:rFonts w:ascii="Arial" w:hAnsi="Arial" w:cs="Arial"/>
                <w:sz w:val="18"/>
                <w:szCs w:val="18"/>
              </w:rPr>
              <w:t>ędrna i elastyczna</w:t>
            </w:r>
          </w:p>
        </w:tc>
        <w:tc>
          <w:tcPr>
            <w:tcW w:w="1771" w:type="dxa"/>
            <w:vMerge/>
            <w:vAlign w:val="center"/>
          </w:tcPr>
          <w:p w:rsidR="00934601" w:rsidRPr="003808D5" w:rsidRDefault="0093460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4601" w:rsidRPr="003808D5" w:rsidTr="00743208">
        <w:trPr>
          <w:cantSplit/>
          <w:trHeight w:val="343"/>
          <w:jc w:val="center"/>
        </w:trPr>
        <w:tc>
          <w:tcPr>
            <w:tcW w:w="0" w:type="auto"/>
          </w:tcPr>
          <w:p w:rsidR="00934601" w:rsidRPr="003808D5" w:rsidRDefault="009346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8D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934601" w:rsidRPr="003808D5" w:rsidRDefault="009346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808D5"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820" w:type="dxa"/>
          </w:tcPr>
          <w:p w:rsidR="00934601" w:rsidRPr="003808D5" w:rsidRDefault="007F5E5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808D5">
              <w:rPr>
                <w:rFonts w:ascii="Arial" w:hAnsi="Arial" w:cs="Arial"/>
                <w:sz w:val="18"/>
                <w:szCs w:val="18"/>
              </w:rPr>
              <w:t>S</w:t>
            </w:r>
            <w:r w:rsidR="00934601" w:rsidRPr="003808D5">
              <w:rPr>
                <w:rFonts w:ascii="Arial" w:hAnsi="Arial" w:cs="Arial"/>
                <w:sz w:val="18"/>
                <w:szCs w:val="18"/>
              </w:rPr>
              <w:t>woisty, charakterystyczny dla świeżego mięsa wołowego, bez oznak zaparzenia i rozpoczynającego się psucia; niedopuszczalny zapach obcy</w:t>
            </w:r>
          </w:p>
        </w:tc>
        <w:tc>
          <w:tcPr>
            <w:tcW w:w="1771" w:type="dxa"/>
            <w:vMerge/>
            <w:vAlign w:val="center"/>
          </w:tcPr>
          <w:p w:rsidR="00934601" w:rsidRPr="003808D5" w:rsidRDefault="0093460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34601" w:rsidRPr="003808D5" w:rsidRDefault="00426385" w:rsidP="004116ED">
      <w:pPr>
        <w:pStyle w:val="Nagwek11"/>
        <w:rPr>
          <w:bCs w:val="0"/>
        </w:rPr>
      </w:pPr>
      <w:bookmarkStart w:id="1" w:name="_Toc134517192"/>
      <w:r w:rsidRPr="003808D5">
        <w:rPr>
          <w:bCs w:val="0"/>
        </w:rPr>
        <w:lastRenderedPageBreak/>
        <w:t>2.3</w:t>
      </w:r>
      <w:r w:rsidR="00934601" w:rsidRPr="003808D5">
        <w:rPr>
          <w:bCs w:val="0"/>
        </w:rPr>
        <w:t xml:space="preserve"> Wymagania chemiczne</w:t>
      </w:r>
    </w:p>
    <w:p w:rsidR="00934601" w:rsidRPr="003808D5" w:rsidRDefault="00934601">
      <w:pPr>
        <w:pStyle w:val="Nagwek11"/>
        <w:spacing w:before="360"/>
        <w:rPr>
          <w:b w:val="0"/>
          <w:bCs w:val="0"/>
        </w:rPr>
      </w:pPr>
      <w:r w:rsidRPr="003808D5">
        <w:rPr>
          <w:b w:val="0"/>
          <w:bCs w:val="0"/>
        </w:rPr>
        <w:t>Zawartość zanieczyszczeń w produkcie zgodnie z aktualnie obowiązującym prawem</w:t>
      </w:r>
      <w:r w:rsidR="00426385" w:rsidRPr="003808D5">
        <w:rPr>
          <w:b w:val="0"/>
          <w:bCs w:val="0"/>
        </w:rPr>
        <w:t>.</w:t>
      </w:r>
    </w:p>
    <w:p w:rsidR="00934601" w:rsidRPr="003808D5" w:rsidRDefault="00426385" w:rsidP="008A39F5">
      <w:pPr>
        <w:pStyle w:val="Nagwek11"/>
        <w:spacing w:line="360" w:lineRule="auto"/>
        <w:rPr>
          <w:bCs w:val="0"/>
        </w:rPr>
      </w:pPr>
      <w:r w:rsidRPr="003808D5">
        <w:rPr>
          <w:bCs w:val="0"/>
        </w:rPr>
        <w:t>2.4</w:t>
      </w:r>
      <w:r w:rsidR="00934601" w:rsidRPr="003808D5">
        <w:rPr>
          <w:bCs w:val="0"/>
        </w:rPr>
        <w:t xml:space="preserve"> Wymagania mikrobiologiczne</w:t>
      </w:r>
      <w:bookmarkEnd w:id="1"/>
    </w:p>
    <w:p w:rsidR="00934601" w:rsidRPr="003808D5" w:rsidRDefault="00934601" w:rsidP="00026C6E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3808D5">
        <w:rPr>
          <w:rFonts w:ascii="Arial" w:hAnsi="Arial" w:cs="Arial"/>
          <w:sz w:val="20"/>
        </w:rPr>
        <w:t>Zgodnie z aktualnie obowiązującym prawem</w:t>
      </w:r>
      <w:r w:rsidR="00426385" w:rsidRPr="003808D5">
        <w:rPr>
          <w:rFonts w:ascii="Arial" w:hAnsi="Arial" w:cs="Arial"/>
          <w:sz w:val="20"/>
        </w:rPr>
        <w:t>.</w:t>
      </w:r>
    </w:p>
    <w:p w:rsidR="00934601" w:rsidRPr="003808D5" w:rsidRDefault="00934601" w:rsidP="00026C6E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808D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934601" w:rsidRPr="003808D5" w:rsidRDefault="00934601" w:rsidP="004116ED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808D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B835D2" w:rsidRDefault="00B835D2" w:rsidP="00B835D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w zależności od formy pakowania powinien wynosić nie mniej niż: </w:t>
      </w:r>
    </w:p>
    <w:p w:rsidR="00B835D2" w:rsidRDefault="00B835D2" w:rsidP="00B835D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- 5 dni/luz, </w:t>
      </w:r>
    </w:p>
    <w:p w:rsidR="00B835D2" w:rsidRDefault="00B835D2" w:rsidP="00B835D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- 6 dni/atmosfera ochronna, </w:t>
      </w:r>
    </w:p>
    <w:p w:rsidR="00B835D2" w:rsidRDefault="00B835D2" w:rsidP="00B835D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- 7dni/próżniowy, </w:t>
      </w:r>
    </w:p>
    <w:p w:rsidR="00B835D2" w:rsidRDefault="00B835D2" w:rsidP="00B835D2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 daty dostawy do magazynu odbiorcy.</w:t>
      </w:r>
    </w:p>
    <w:p w:rsidR="00934601" w:rsidRPr="003808D5" w:rsidRDefault="00934601" w:rsidP="004116ED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2" w:name="_GoBack"/>
      <w:bookmarkEnd w:id="2"/>
      <w:r w:rsidRPr="003808D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 Metody badań</w:t>
      </w:r>
    </w:p>
    <w:p w:rsidR="00934601" w:rsidRPr="003808D5" w:rsidRDefault="00426385" w:rsidP="004116E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808D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934601" w:rsidRPr="003808D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8A39F5" w:rsidRPr="003808D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934601" w:rsidRPr="003808D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934601" w:rsidRPr="003808D5" w:rsidRDefault="00934601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808D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934601" w:rsidRPr="003808D5" w:rsidRDefault="00426385" w:rsidP="004116E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808D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C93D1D" w:rsidRPr="003808D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="00934601" w:rsidRPr="003808D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</w:p>
    <w:p w:rsidR="008A39F5" w:rsidRPr="003808D5" w:rsidRDefault="008A39F5" w:rsidP="008A39F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3808D5">
        <w:rPr>
          <w:rFonts w:ascii="Arial" w:hAnsi="Arial" w:cs="Arial"/>
          <w:sz w:val="20"/>
          <w:szCs w:val="20"/>
        </w:rPr>
        <w:t>Badania należy wykonać metodami według normy podanej w Tablicy 1. Dopuszcza się stosowanie własnych procedur badawczych opartych na tej normie.</w:t>
      </w:r>
    </w:p>
    <w:p w:rsidR="00934601" w:rsidRPr="003808D5" w:rsidRDefault="00934601" w:rsidP="004116ED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808D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934601" w:rsidRPr="003808D5" w:rsidRDefault="00934601" w:rsidP="004116E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808D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0C774F" w:rsidRPr="003808D5" w:rsidRDefault="000C774F" w:rsidP="000C774F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808D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C774F" w:rsidRPr="003808D5" w:rsidRDefault="000C774F" w:rsidP="000C774F">
      <w:pPr>
        <w:spacing w:line="360" w:lineRule="auto"/>
        <w:jc w:val="both"/>
        <w:rPr>
          <w:rFonts w:ascii="Arial" w:hAnsi="Arial" w:cs="Arial"/>
          <w:sz w:val="20"/>
        </w:rPr>
      </w:pPr>
      <w:r w:rsidRPr="003808D5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0C774F" w:rsidRPr="003808D5" w:rsidRDefault="000C774F" w:rsidP="000C774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3808D5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934601" w:rsidRPr="003808D5" w:rsidRDefault="00934601" w:rsidP="007F3A50">
      <w:pPr>
        <w:pStyle w:val="E-1"/>
        <w:numPr>
          <w:ilvl w:val="1"/>
          <w:numId w:val="8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808D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934601" w:rsidRPr="003808D5" w:rsidRDefault="007F3A50" w:rsidP="007F3A50">
      <w:pPr>
        <w:pStyle w:val="E-1"/>
        <w:spacing w:line="360" w:lineRule="auto"/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</w:pPr>
      <w:r w:rsidRPr="003808D5"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  <w:t>Z</w:t>
      </w:r>
      <w:r w:rsidR="00934601" w:rsidRPr="003808D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934601" w:rsidRPr="003808D5" w:rsidRDefault="00934601" w:rsidP="004116E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808D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934601" w:rsidRPr="003808D5" w:rsidRDefault="00934601" w:rsidP="007F3A50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808D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Przechowywać zgodnie z zaleceniami producenta.</w:t>
      </w:r>
    </w:p>
    <w:sectPr w:rsidR="00934601" w:rsidRPr="003808D5">
      <w:footerReference w:type="even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89F" w:rsidRDefault="00F8389F">
      <w:r>
        <w:separator/>
      </w:r>
    </w:p>
  </w:endnote>
  <w:endnote w:type="continuationSeparator" w:id="0">
    <w:p w:rsidR="00F8389F" w:rsidRDefault="00F83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601" w:rsidRDefault="0093460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34601" w:rsidRDefault="0093460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601" w:rsidRDefault="00934601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934601" w:rsidRDefault="00934601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7237CE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  <w:t xml:space="preserve">Strona </w:t>
    </w:r>
    <w:r>
      <w:rPr>
        <w:rStyle w:val="Numerstrony"/>
        <w:rFonts w:ascii="Arial" w:hAnsi="Arial" w:cs="Arial"/>
        <w:sz w:val="16"/>
        <w:szCs w:val="16"/>
      </w:rPr>
      <w:fldChar w:fldCharType="begin"/>
    </w:r>
    <w:r>
      <w:rPr>
        <w:rStyle w:val="Numerstrony"/>
        <w:rFonts w:ascii="Arial" w:hAnsi="Arial" w:cs="Arial"/>
        <w:sz w:val="16"/>
        <w:szCs w:val="16"/>
      </w:rPr>
      <w:instrText xml:space="preserve"> PAGE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B835D2">
      <w:rPr>
        <w:rStyle w:val="Numerstrony"/>
        <w:rFonts w:ascii="Arial" w:hAnsi="Arial" w:cs="Arial"/>
        <w:noProof/>
        <w:sz w:val="16"/>
        <w:szCs w:val="16"/>
      </w:rPr>
      <w:t>2</w:t>
    </w:r>
    <w:r>
      <w:rPr>
        <w:rStyle w:val="Numerstrony"/>
        <w:rFonts w:ascii="Arial" w:hAnsi="Arial" w:cs="Arial"/>
        <w:sz w:val="16"/>
        <w:szCs w:val="16"/>
      </w:rPr>
      <w:fldChar w:fldCharType="end"/>
    </w:r>
    <w:r>
      <w:rPr>
        <w:rStyle w:val="Numerstrony"/>
        <w:rFonts w:ascii="Arial" w:hAnsi="Arial" w:cs="Arial"/>
        <w:sz w:val="16"/>
        <w:szCs w:val="16"/>
      </w:rPr>
      <w:t xml:space="preserve"> z </w:t>
    </w:r>
    <w:r>
      <w:rPr>
        <w:rStyle w:val="Numerstrony"/>
        <w:rFonts w:ascii="Arial" w:hAnsi="Arial" w:cs="Arial"/>
        <w:sz w:val="16"/>
        <w:szCs w:val="16"/>
      </w:rPr>
      <w:fldChar w:fldCharType="begin"/>
    </w:r>
    <w:r>
      <w:rPr>
        <w:rStyle w:val="Numerstrony"/>
        <w:rFonts w:ascii="Arial" w:hAnsi="Arial" w:cs="Arial"/>
        <w:sz w:val="16"/>
        <w:szCs w:val="16"/>
      </w:rPr>
      <w:instrText xml:space="preserve"> NUMPAGES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B835D2">
      <w:rPr>
        <w:rStyle w:val="Numerstrony"/>
        <w:rFonts w:ascii="Arial" w:hAnsi="Arial" w:cs="Arial"/>
        <w:noProof/>
        <w:sz w:val="16"/>
        <w:szCs w:val="16"/>
      </w:rPr>
      <w:t>4</w:t>
    </w:r>
    <w:r>
      <w:rPr>
        <w:rStyle w:val="Numerstrony"/>
        <w:rFonts w:ascii="Arial" w:hAnsi="Arial" w:cs="Arial"/>
        <w:sz w:val="16"/>
        <w:szCs w:val="16"/>
      </w:rPr>
      <w:fldChar w:fldCharType="end"/>
    </w:r>
  </w:p>
  <w:p w:rsidR="00934601" w:rsidRDefault="00934601">
    <w:pPr>
      <w:pStyle w:val="Stopka"/>
      <w:ind w:right="360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89F" w:rsidRDefault="00F8389F">
      <w:r>
        <w:separator/>
      </w:r>
    </w:p>
  </w:footnote>
  <w:footnote w:type="continuationSeparator" w:id="0">
    <w:p w:rsidR="00F8389F" w:rsidRDefault="00F83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7410965"/>
    <w:multiLevelType w:val="multilevel"/>
    <w:tmpl w:val="120A8D4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216"/>
    <w:rsid w:val="000144F8"/>
    <w:rsid w:val="00015996"/>
    <w:rsid w:val="0002272D"/>
    <w:rsid w:val="00026C6E"/>
    <w:rsid w:val="0003309E"/>
    <w:rsid w:val="00037D7F"/>
    <w:rsid w:val="00041A90"/>
    <w:rsid w:val="00067520"/>
    <w:rsid w:val="00087268"/>
    <w:rsid w:val="000C774F"/>
    <w:rsid w:val="000D17DE"/>
    <w:rsid w:val="001016EB"/>
    <w:rsid w:val="00132692"/>
    <w:rsid w:val="00134092"/>
    <w:rsid w:val="00162F1C"/>
    <w:rsid w:val="001757A0"/>
    <w:rsid w:val="00194D8A"/>
    <w:rsid w:val="00196568"/>
    <w:rsid w:val="00196B2A"/>
    <w:rsid w:val="001C32EF"/>
    <w:rsid w:val="001D5F8D"/>
    <w:rsid w:val="001E0E0B"/>
    <w:rsid w:val="002259EA"/>
    <w:rsid w:val="002267A5"/>
    <w:rsid w:val="00226D3B"/>
    <w:rsid w:val="0024491D"/>
    <w:rsid w:val="0025516A"/>
    <w:rsid w:val="002B6AF6"/>
    <w:rsid w:val="002E1A0D"/>
    <w:rsid w:val="002F3273"/>
    <w:rsid w:val="003207E5"/>
    <w:rsid w:val="00351F9B"/>
    <w:rsid w:val="0035747B"/>
    <w:rsid w:val="00364FD4"/>
    <w:rsid w:val="00366E7D"/>
    <w:rsid w:val="003808D5"/>
    <w:rsid w:val="00395C1C"/>
    <w:rsid w:val="003A17AE"/>
    <w:rsid w:val="003D704A"/>
    <w:rsid w:val="003F79FB"/>
    <w:rsid w:val="00401E40"/>
    <w:rsid w:val="004116ED"/>
    <w:rsid w:val="00426385"/>
    <w:rsid w:val="00460242"/>
    <w:rsid w:val="004754C2"/>
    <w:rsid w:val="004A51F4"/>
    <w:rsid w:val="004B0DD3"/>
    <w:rsid w:val="004B25D0"/>
    <w:rsid w:val="0050373A"/>
    <w:rsid w:val="00521B39"/>
    <w:rsid w:val="00527C41"/>
    <w:rsid w:val="00540048"/>
    <w:rsid w:val="005B359C"/>
    <w:rsid w:val="005C35EF"/>
    <w:rsid w:val="00605198"/>
    <w:rsid w:val="00625215"/>
    <w:rsid w:val="006329A9"/>
    <w:rsid w:val="00652566"/>
    <w:rsid w:val="00680CE6"/>
    <w:rsid w:val="006A33A3"/>
    <w:rsid w:val="006A548B"/>
    <w:rsid w:val="006E27C4"/>
    <w:rsid w:val="00716350"/>
    <w:rsid w:val="007237CE"/>
    <w:rsid w:val="00743208"/>
    <w:rsid w:val="00746E6B"/>
    <w:rsid w:val="00775CED"/>
    <w:rsid w:val="00780295"/>
    <w:rsid w:val="007D0969"/>
    <w:rsid w:val="007D1D45"/>
    <w:rsid w:val="007F3A50"/>
    <w:rsid w:val="007F57F6"/>
    <w:rsid w:val="007F5E56"/>
    <w:rsid w:val="00844B7D"/>
    <w:rsid w:val="00872CEC"/>
    <w:rsid w:val="008A246C"/>
    <w:rsid w:val="008A39F5"/>
    <w:rsid w:val="008B3E43"/>
    <w:rsid w:val="00902E48"/>
    <w:rsid w:val="00906975"/>
    <w:rsid w:val="0093216F"/>
    <w:rsid w:val="00934601"/>
    <w:rsid w:val="0097095F"/>
    <w:rsid w:val="00972EE9"/>
    <w:rsid w:val="009A188D"/>
    <w:rsid w:val="009A64C5"/>
    <w:rsid w:val="009E537F"/>
    <w:rsid w:val="00A054F5"/>
    <w:rsid w:val="00A96A3E"/>
    <w:rsid w:val="00AA78C6"/>
    <w:rsid w:val="00AD1DDF"/>
    <w:rsid w:val="00AD4F37"/>
    <w:rsid w:val="00AD5030"/>
    <w:rsid w:val="00B117FA"/>
    <w:rsid w:val="00B72955"/>
    <w:rsid w:val="00B76557"/>
    <w:rsid w:val="00B835D2"/>
    <w:rsid w:val="00B97160"/>
    <w:rsid w:val="00C00F6F"/>
    <w:rsid w:val="00C02145"/>
    <w:rsid w:val="00C268FE"/>
    <w:rsid w:val="00C54DA8"/>
    <w:rsid w:val="00C85131"/>
    <w:rsid w:val="00C93D1D"/>
    <w:rsid w:val="00CA31FB"/>
    <w:rsid w:val="00CC7796"/>
    <w:rsid w:val="00CF2DDD"/>
    <w:rsid w:val="00CF78B7"/>
    <w:rsid w:val="00D01CAB"/>
    <w:rsid w:val="00D455E3"/>
    <w:rsid w:val="00D85E1E"/>
    <w:rsid w:val="00DB11F2"/>
    <w:rsid w:val="00DE0D7D"/>
    <w:rsid w:val="00E218D6"/>
    <w:rsid w:val="00E53A34"/>
    <w:rsid w:val="00E61982"/>
    <w:rsid w:val="00E6623A"/>
    <w:rsid w:val="00EB18BD"/>
    <w:rsid w:val="00ED7F81"/>
    <w:rsid w:val="00F611FE"/>
    <w:rsid w:val="00F7336C"/>
    <w:rsid w:val="00F7778E"/>
    <w:rsid w:val="00F8389F"/>
    <w:rsid w:val="00FC0D6C"/>
    <w:rsid w:val="00FF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D525809-4A99-40A4-8FBC-DE81F8E50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E-1">
    <w:name w:val="E-1"/>
    <w:basedOn w:val="Normalny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">
    <w:name w:val="Body Text"/>
    <w:basedOn w:val="Normalny"/>
    <w:pPr>
      <w:spacing w:line="360" w:lineRule="auto"/>
      <w:jc w:val="both"/>
    </w:pPr>
    <w:rPr>
      <w:rFonts w:ascii="Arial" w:hAnsi="Arial" w:cs="Arial"/>
      <w:sz w:val="20"/>
      <w:szCs w:val="20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351F9B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5DCB86E-5997-49B7-BDA8-3A921074422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493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dcterms:created xsi:type="dcterms:W3CDTF">2025-02-25T12:20:00Z</dcterms:created>
  <dcterms:modified xsi:type="dcterms:W3CDTF">2025-05-30T06:17:00Z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f2f99aa8-17eb-411c-a599-3d5cc9909df8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e9877a88-3192-4b38-8883-7c823f840386</vt:lpwstr>
  </property>
</Properties>
</file>